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2" w:rsidRDefault="00C028C2" w:rsidP="00C028C2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jc w:val="center"/>
        <w:rPr>
          <w:bCs/>
          <w:color w:val="000000"/>
          <w:spacing w:val="6"/>
          <w:sz w:val="32"/>
        </w:rPr>
      </w:pPr>
      <w:r>
        <w:rPr>
          <w:bCs/>
          <w:color w:val="000000"/>
          <w:spacing w:val="6"/>
          <w:sz w:val="32"/>
        </w:rPr>
        <w:t>Муниципальное бюджетное общеобразовательное учреждение</w:t>
      </w:r>
    </w:p>
    <w:p w:rsidR="00C028C2" w:rsidRDefault="00C028C2" w:rsidP="00C028C2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jc w:val="center"/>
        <w:rPr>
          <w:bCs/>
          <w:color w:val="000000"/>
          <w:spacing w:val="6"/>
          <w:sz w:val="32"/>
        </w:rPr>
      </w:pPr>
      <w:r>
        <w:rPr>
          <w:bCs/>
          <w:color w:val="000000"/>
          <w:spacing w:val="6"/>
          <w:sz w:val="32"/>
        </w:rPr>
        <w:t>Чановская средняя школа №</w:t>
      </w:r>
      <w:r w:rsidR="00805550">
        <w:rPr>
          <w:bCs/>
          <w:color w:val="000000"/>
          <w:spacing w:val="6"/>
          <w:sz w:val="32"/>
        </w:rPr>
        <w:t>1</w:t>
      </w:r>
    </w:p>
    <w:p w:rsidR="00C028C2" w:rsidRDefault="00C028C2" w:rsidP="00C028C2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jc w:val="center"/>
        <w:rPr>
          <w:bCs/>
          <w:color w:val="000000"/>
          <w:spacing w:val="6"/>
          <w:sz w:val="32"/>
        </w:rPr>
      </w:pPr>
      <w:r>
        <w:rPr>
          <w:bCs/>
          <w:color w:val="000000"/>
          <w:spacing w:val="6"/>
          <w:sz w:val="32"/>
        </w:rPr>
        <w:t>Чановского района Новосибирской области</w:t>
      </w:r>
    </w:p>
    <w:p w:rsidR="00C028C2" w:rsidRDefault="00C028C2" w:rsidP="00C028C2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jc w:val="center"/>
        <w:rPr>
          <w:bCs/>
          <w:color w:val="000000"/>
          <w:spacing w:val="6"/>
          <w:sz w:val="32"/>
        </w:rPr>
      </w:pPr>
    </w:p>
    <w:p w:rsidR="00C028C2" w:rsidRDefault="00C028C2" w:rsidP="00C028C2">
      <w:pPr>
        <w:spacing w:line="276" w:lineRule="auto"/>
        <w:ind w:right="-360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59"/>
        <w:gridCol w:w="4339"/>
      </w:tblGrid>
      <w:tr w:rsidR="00C028C2" w:rsidTr="00C028C2">
        <w:trPr>
          <w:trHeight w:val="1794"/>
          <w:jc w:val="center"/>
        </w:trPr>
        <w:tc>
          <w:tcPr>
            <w:tcW w:w="5259" w:type="dxa"/>
            <w:hideMark/>
          </w:tcPr>
          <w:p w:rsidR="00C028C2" w:rsidRDefault="00C028C2">
            <w:pPr>
              <w:spacing w:line="276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ПРИНЯТО</w:t>
            </w:r>
          </w:p>
          <w:p w:rsidR="00C028C2" w:rsidRDefault="00C028C2">
            <w:pPr>
              <w:spacing w:line="276" w:lineRule="auto"/>
              <w:rPr>
                <w:rStyle w:val="dash0410005f0431005f0437005f0430005f0446005f0020005f0441005f043f005f0438005f0441005f043a005f0430005f005fchar1char1"/>
                <w:rFonts w:eastAsiaTheme="majorEastAsia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решением методического объединения </w:t>
            </w:r>
          </w:p>
          <w:p w:rsidR="00C028C2" w:rsidRDefault="00C028C2">
            <w:pPr>
              <w:spacing w:line="276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классных руководителей___________</w:t>
            </w:r>
          </w:p>
          <w:p w:rsidR="00C028C2" w:rsidRDefault="00C028C2">
            <w:pPr>
              <w:spacing w:line="276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протокол _________________________ </w:t>
            </w:r>
          </w:p>
        </w:tc>
        <w:tc>
          <w:tcPr>
            <w:tcW w:w="4339" w:type="dxa"/>
            <w:hideMark/>
          </w:tcPr>
          <w:p w:rsidR="00C028C2" w:rsidRDefault="00C028C2">
            <w:pPr>
              <w:spacing w:line="276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СОГЛАСОВАНО</w:t>
            </w:r>
          </w:p>
          <w:p w:rsidR="00C028C2" w:rsidRDefault="00C028C2">
            <w:pPr>
              <w:spacing w:line="276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  <w:rFonts w:eastAsiaTheme="majorEastAsia"/>
              </w:rPr>
              <w:t xml:space="preserve">зам. директора 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по ВР</w:t>
            </w:r>
          </w:p>
          <w:p w:rsidR="00C028C2" w:rsidRDefault="00C028C2" w:rsidP="00805550">
            <w:pPr>
              <w:spacing w:line="276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_____________ </w:t>
            </w:r>
            <w:r w:rsidR="00805550">
              <w:rPr>
                <w:rStyle w:val="dash0410005f0431005f0437005f0430005f0446005f0020005f0441005f043f005f0438005f0441005f043a005f0430005f005fchar1char1"/>
              </w:rPr>
              <w:t>М.А. Фукс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________________________</w:t>
            </w:r>
          </w:p>
        </w:tc>
      </w:tr>
    </w:tbl>
    <w:p w:rsidR="00C028C2" w:rsidRDefault="00C028C2" w:rsidP="00C028C2">
      <w:pPr>
        <w:spacing w:line="276" w:lineRule="auto"/>
        <w:ind w:right="-360"/>
        <w:jc w:val="center"/>
        <w:rPr>
          <w:bCs/>
          <w:color w:val="000000"/>
          <w:sz w:val="28"/>
          <w:szCs w:val="28"/>
        </w:rPr>
      </w:pPr>
    </w:p>
    <w:p w:rsidR="00C028C2" w:rsidRDefault="00C028C2" w:rsidP="00C028C2">
      <w:pPr>
        <w:spacing w:line="276" w:lineRule="auto"/>
        <w:ind w:right="-360"/>
        <w:rPr>
          <w:bCs/>
          <w:color w:val="000000"/>
          <w:sz w:val="28"/>
          <w:szCs w:val="28"/>
        </w:rPr>
      </w:pPr>
    </w:p>
    <w:p w:rsidR="00C028C2" w:rsidRDefault="00C028C2" w:rsidP="00C028C2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ind w:firstLine="708"/>
        <w:jc w:val="center"/>
        <w:rPr>
          <w:b/>
          <w:bCs/>
          <w:color w:val="000000"/>
          <w:spacing w:val="6"/>
          <w:sz w:val="36"/>
        </w:rPr>
      </w:pPr>
      <w:r>
        <w:rPr>
          <w:b/>
          <w:bCs/>
          <w:color w:val="000000"/>
          <w:spacing w:val="6"/>
          <w:sz w:val="36"/>
        </w:rPr>
        <w:t xml:space="preserve">Рабочая программа </w:t>
      </w:r>
    </w:p>
    <w:p w:rsidR="00C028C2" w:rsidRDefault="00C028C2" w:rsidP="00C028C2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ind w:firstLine="708"/>
        <w:jc w:val="center"/>
        <w:rPr>
          <w:b/>
          <w:bCs/>
          <w:color w:val="000000"/>
          <w:spacing w:val="6"/>
          <w:sz w:val="28"/>
        </w:rPr>
      </w:pPr>
      <w:r>
        <w:rPr>
          <w:b/>
          <w:bCs/>
          <w:color w:val="000000"/>
          <w:spacing w:val="6"/>
          <w:sz w:val="28"/>
        </w:rPr>
        <w:t>внеурочной деятельности в рамках реализации ФГОС ООО</w:t>
      </w:r>
    </w:p>
    <w:p w:rsidR="00C028C2" w:rsidRDefault="002B09BE" w:rsidP="00C028C2">
      <w:pPr>
        <w:spacing w:line="276" w:lineRule="auto"/>
        <w:ind w:right="-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кружка</w:t>
      </w:r>
      <w:r w:rsidR="00AA030E">
        <w:rPr>
          <w:b/>
          <w:color w:val="000000"/>
          <w:sz w:val="28"/>
          <w:szCs w:val="28"/>
        </w:rPr>
        <w:t xml:space="preserve"> </w:t>
      </w:r>
      <w:r w:rsidR="00C028C2">
        <w:rPr>
          <w:b/>
          <w:color w:val="000000"/>
          <w:sz w:val="28"/>
          <w:szCs w:val="28"/>
        </w:rPr>
        <w:t>«</w:t>
      </w:r>
      <w:r w:rsidR="00FD73C2">
        <w:rPr>
          <w:b/>
          <w:color w:val="000000"/>
          <w:sz w:val="28"/>
          <w:szCs w:val="28"/>
        </w:rPr>
        <w:t>Патриот</w:t>
      </w:r>
      <w:r w:rsidR="00C028C2">
        <w:rPr>
          <w:b/>
          <w:color w:val="000000"/>
          <w:sz w:val="28"/>
          <w:szCs w:val="28"/>
        </w:rPr>
        <w:t>»</w:t>
      </w:r>
    </w:p>
    <w:p w:rsidR="00C028C2" w:rsidRDefault="00C028C2" w:rsidP="00C028C2">
      <w:pPr>
        <w:spacing w:line="276" w:lineRule="auto"/>
        <w:ind w:right="-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2B09BE">
        <w:rPr>
          <w:b/>
          <w:color w:val="000000"/>
          <w:sz w:val="28"/>
          <w:szCs w:val="28"/>
        </w:rPr>
        <w:t>гражданско-</w:t>
      </w:r>
      <w:r w:rsidR="00FD73C2">
        <w:rPr>
          <w:b/>
          <w:color w:val="000000"/>
          <w:sz w:val="28"/>
          <w:szCs w:val="28"/>
        </w:rPr>
        <w:t xml:space="preserve">патриотическое </w:t>
      </w:r>
      <w:r>
        <w:rPr>
          <w:b/>
          <w:color w:val="000000"/>
          <w:sz w:val="28"/>
          <w:szCs w:val="28"/>
        </w:rPr>
        <w:t>направление)</w:t>
      </w:r>
    </w:p>
    <w:p w:rsidR="00A0473C" w:rsidRDefault="00A0473C" w:rsidP="00C028C2">
      <w:pPr>
        <w:spacing w:line="276" w:lineRule="auto"/>
        <w:ind w:right="-360"/>
        <w:jc w:val="center"/>
        <w:rPr>
          <w:b/>
          <w:color w:val="000000"/>
          <w:sz w:val="28"/>
          <w:szCs w:val="28"/>
        </w:rPr>
      </w:pPr>
    </w:p>
    <w:p w:rsidR="00A0473C" w:rsidRDefault="00A0473C" w:rsidP="00A0473C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ind w:firstLine="4536"/>
        <w:jc w:val="right"/>
        <w:rPr>
          <w:bCs/>
          <w:color w:val="000000"/>
          <w:spacing w:val="6"/>
          <w:sz w:val="32"/>
        </w:rPr>
      </w:pPr>
      <w:r>
        <w:rPr>
          <w:bCs/>
          <w:color w:val="000000"/>
          <w:spacing w:val="6"/>
          <w:sz w:val="32"/>
        </w:rPr>
        <w:t>Учитель истории</w:t>
      </w:r>
    </w:p>
    <w:p w:rsidR="00A0473C" w:rsidRDefault="00A0473C" w:rsidP="00A0473C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ind w:firstLine="4536"/>
        <w:jc w:val="right"/>
        <w:rPr>
          <w:bCs/>
          <w:color w:val="000000"/>
          <w:spacing w:val="6"/>
          <w:sz w:val="32"/>
        </w:rPr>
      </w:pPr>
      <w:r>
        <w:rPr>
          <w:bCs/>
          <w:color w:val="000000"/>
          <w:spacing w:val="6"/>
          <w:sz w:val="32"/>
        </w:rPr>
        <w:t>высшей квалификационной категории</w:t>
      </w:r>
    </w:p>
    <w:p w:rsidR="00A0473C" w:rsidRDefault="00A0473C" w:rsidP="00A0473C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ind w:left="2124" w:firstLine="708"/>
        <w:jc w:val="right"/>
        <w:rPr>
          <w:b/>
          <w:bCs/>
          <w:color w:val="000000"/>
          <w:spacing w:val="6"/>
          <w:sz w:val="28"/>
        </w:rPr>
      </w:pPr>
      <w:r>
        <w:rPr>
          <w:bCs/>
          <w:color w:val="000000"/>
          <w:spacing w:val="6"/>
          <w:sz w:val="32"/>
        </w:rPr>
        <w:t>Кондакова В.В.</w:t>
      </w:r>
    </w:p>
    <w:p w:rsidR="00A0473C" w:rsidRDefault="00A0473C" w:rsidP="00A0473C">
      <w:pPr>
        <w:keepNext/>
        <w:widowControl w:val="0"/>
        <w:shd w:val="clear" w:color="auto" w:fill="FFFFFF"/>
        <w:autoSpaceDE w:val="0"/>
        <w:autoSpaceDN w:val="0"/>
        <w:adjustRightInd w:val="0"/>
        <w:spacing w:line="458" w:lineRule="exact"/>
        <w:ind w:left="2124" w:firstLine="708"/>
        <w:jc w:val="right"/>
        <w:rPr>
          <w:b/>
          <w:bCs/>
          <w:color w:val="000000"/>
          <w:spacing w:val="6"/>
          <w:sz w:val="28"/>
        </w:rPr>
      </w:pPr>
    </w:p>
    <w:p w:rsidR="00A0473C" w:rsidRDefault="00A0473C" w:rsidP="00C028C2">
      <w:pPr>
        <w:spacing w:line="276" w:lineRule="auto"/>
        <w:ind w:right="-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2019-2020</w:t>
      </w:r>
    </w:p>
    <w:p w:rsidR="00A0473C" w:rsidRDefault="00A0473C" w:rsidP="00C028C2">
      <w:pPr>
        <w:spacing w:line="276" w:lineRule="auto"/>
        <w:ind w:right="-360"/>
        <w:jc w:val="center"/>
        <w:rPr>
          <w:b/>
          <w:color w:val="000000"/>
          <w:sz w:val="28"/>
          <w:szCs w:val="28"/>
        </w:rPr>
      </w:pP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color w:val="000000"/>
          <w:sz w:val="28"/>
          <w:szCs w:val="28"/>
        </w:rPr>
      </w:pPr>
      <w:r w:rsidRPr="00A0473C">
        <w:rPr>
          <w:rFonts w:ascii="Verdana" w:hAnsi="Verdana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0473C" w:rsidRPr="00A0473C" w:rsidRDefault="00A0473C" w:rsidP="00A047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Рабочая программа внеурочной деятельности патриотической направленности: «Патриот» для обучающихся 8-11 классов составлена на основе Федеральных государственных образовательных стандартов основного общего образования, примерной программы внеурочной деятельности начального и основного образования В.А. Горского, А.А. Тимофеева, Д.В. Смирнова, государственной программы «Патриотическое воспитание граждан Российской Федерации»</w:t>
      </w:r>
    </w:p>
    <w:p w:rsidR="00A0473C" w:rsidRPr="00A0473C" w:rsidRDefault="00A0473C" w:rsidP="00A047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Воспитание гражданина всегда было важной задачей государства и школы, но сегодня это одна из самых острых и актуальных проблем. Среди целей исторического и обществоведческого образования в Федеральных государственных образовательных стандартах нового поколения выделяются основные: «воспитание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общества».</w:t>
      </w:r>
    </w:p>
    <w:p w:rsidR="00A0473C" w:rsidRPr="00A0473C" w:rsidRDefault="00A0473C" w:rsidP="00A0473C">
      <w:pPr>
        <w:shd w:val="clear" w:color="auto" w:fill="FFFFFF"/>
        <w:jc w:val="both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Особенности развития России в последние десятилетия привели к реальной необходимости качественного улучшения патриотического воспитания молодого поколения российских граждан. Выдающийся русский философ И. А. Ильин характеризовал патриотизм, как «высшее выражение духовности человека», т.е. понятие, в котором заложены и мировоззрение, и духовно - нравственные качества человека. Поэтому под воспитанием патриота понимается, прежде всего, воспитание высоконравственной личности в системе традиционных отечественных мировоззренческих, духовных, нравственных и культурных ценностей.</w:t>
      </w:r>
    </w:p>
    <w:p w:rsidR="00A0473C" w:rsidRPr="00A0473C" w:rsidRDefault="00A0473C" w:rsidP="00A0473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Уроки истории не всегда могут однозначно ответить на извечные вопросы, волнующие умы многих поколений молодых людей - что такое любовь к Родине? Какие качества необходимо развивать в себе, чтобы быть гражданином, достойным своей страны? Что такое подвиг, что лежит в его основе? Что каждый из нас значит? Какова роль личности?</w:t>
      </w:r>
    </w:p>
    <w:p w:rsidR="00A0473C" w:rsidRPr="00A0473C" w:rsidRDefault="00A0473C" w:rsidP="00A0473C">
      <w:pPr>
        <w:shd w:val="clear" w:color="auto" w:fill="FFFFFF"/>
        <w:jc w:val="both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Актуальность проблемы патриотического воспитания учащихся продиктовано временем, запросами нынешних реалий, когда наблюдается глубокое противоречие между растущим в обществе интересом к сохранению, распространению и развитию национальной культуры и низким уровнем знаний культуры своего народа. Чтобы стать настоящим гражданином и патриотом своей страны необходимо направить совместные усилия школы и семьи на формирование у учащихся патриотизма, гражданственности. Дети должны гордиться своей страной, её народом, достижениями, должны стремиться сделать свою страну ещё краше и богаче.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 Цель программы </w:t>
      </w:r>
      <w:r w:rsidRPr="00A0473C">
        <w:rPr>
          <w:color w:val="000000"/>
          <w:sz w:val="28"/>
          <w:szCs w:val="28"/>
        </w:rPr>
        <w:t xml:space="preserve">– формирование и развитие у учащихся чувства преданности к своему Отечеству, гордости за свою страну и ее народ, утверждение в сознании учащихся патриотических ценностей, взглядов и убеждений, выработка у </w:t>
      </w:r>
      <w:r w:rsidRPr="00A0473C">
        <w:rPr>
          <w:color w:val="000000"/>
          <w:sz w:val="28"/>
          <w:szCs w:val="28"/>
        </w:rPr>
        <w:lastRenderedPageBreak/>
        <w:t>них профессионально значимых качеств, умений и готовности к выполнению конституционного и воинского долга в условиях мирного и военного времени.</w:t>
      </w:r>
    </w:p>
    <w:p w:rsidR="00A0473C" w:rsidRPr="00A0473C" w:rsidRDefault="00A0473C" w:rsidP="00A0473C">
      <w:pPr>
        <w:shd w:val="clear" w:color="auto" w:fill="FFFFFF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 </w:t>
      </w:r>
      <w:r w:rsidRPr="00A0473C">
        <w:rPr>
          <w:b/>
          <w:bCs/>
          <w:color w:val="000000"/>
          <w:sz w:val="28"/>
          <w:szCs w:val="28"/>
        </w:rPr>
        <w:t>Основными задачами </w:t>
      </w:r>
      <w:r w:rsidRPr="00A0473C">
        <w:rPr>
          <w:color w:val="000000"/>
          <w:sz w:val="28"/>
          <w:szCs w:val="28"/>
        </w:rPr>
        <w:t>является: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историческое – познание истории образования государства Российского и его развития, осознание принадлежности к историческому наследию российского народа и ответственности за сохранение и преумножение его достояния;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духовно-нравственное – развитие высокой культуры и образованности, осознание национальной идеи, во имя которой проявляется готовность к достойному служению Отечеству, формирование высоконравственных норм поведения;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патриотическое – воспитание любви и преданности своему Отечеству, гордости за принадлежность к великому народу, к его свершениям, испытаниям и проблемам, готовности к достойному и самоотверженному служению обществу и государству;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морально-волевое – формирование добросовестного и ответственного отношения к труду, связанному со служением Отечеству, готовности к выполнению сложных и ответственных задач в любых условиях.</w:t>
      </w:r>
    </w:p>
    <w:p w:rsidR="00A0473C" w:rsidRPr="00A0473C" w:rsidRDefault="00A0473C" w:rsidP="00A0473C">
      <w:pPr>
        <w:shd w:val="clear" w:color="auto" w:fill="FFFFFF"/>
        <w:rPr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ОРГАНИЗАЦИЯ ДЕЯТЕЛЬНОСТИ КРУЖКА:</w:t>
      </w:r>
    </w:p>
    <w:p w:rsidR="00A0473C" w:rsidRPr="00A0473C" w:rsidRDefault="00A0473C" w:rsidP="00A0473C">
      <w:pPr>
        <w:shd w:val="clear" w:color="auto" w:fill="FFFFFF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   </w:t>
      </w:r>
    </w:p>
    <w:p w:rsidR="00A0473C" w:rsidRPr="00A0473C" w:rsidRDefault="00A0473C" w:rsidP="00A0473C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Деятельность кружка осуществляется на базе МБОУ ЧСШ №1</w:t>
      </w:r>
    </w:p>
    <w:p w:rsidR="00A0473C" w:rsidRPr="00A0473C" w:rsidRDefault="00A0473C" w:rsidP="00A0473C">
      <w:pPr>
        <w:shd w:val="clear" w:color="auto" w:fill="FFFFFF"/>
        <w:jc w:val="both"/>
        <w:rPr>
          <w:color w:val="000000"/>
        </w:rPr>
      </w:pPr>
      <w:r w:rsidRPr="00A0473C">
        <w:rPr>
          <w:color w:val="000000"/>
        </w:rPr>
        <w:t>Данная программа внеурочной деятельности «Патриот» рассчитана на учащихся 8-11 классов, 68 часов в год, 2 часа в неделю. Программой предусмотрено проведение теоритических и практических занятий.</w:t>
      </w:r>
    </w:p>
    <w:p w:rsidR="00A0473C" w:rsidRPr="00A0473C" w:rsidRDefault="00A0473C" w:rsidP="00A0473C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0473C">
        <w:rPr>
          <w:color w:val="000000"/>
          <w:sz w:val="28"/>
          <w:szCs w:val="28"/>
        </w:rPr>
        <w:t> </w:t>
      </w:r>
      <w:r w:rsidRPr="00A0473C">
        <w:rPr>
          <w:b/>
          <w:sz w:val="28"/>
          <w:szCs w:val="28"/>
        </w:rPr>
        <w:t>ФОРМА РЕАЛИЗАЦИИ ПРОГРАММЫ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Форма организации работы по программе в основном - коллективная, а также используется групповая и индивидуальная формы работы. Теоретические занятия: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-</w:t>
      </w:r>
      <w:r w:rsidRPr="00A0473C">
        <w:rPr>
          <w:sz w:val="28"/>
          <w:szCs w:val="28"/>
        </w:rPr>
        <w:tab/>
        <w:t>Беседы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-</w:t>
      </w:r>
      <w:r w:rsidRPr="00A0473C">
        <w:rPr>
          <w:sz w:val="28"/>
          <w:szCs w:val="28"/>
        </w:rPr>
        <w:tab/>
        <w:t>Сообщения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-</w:t>
      </w:r>
      <w:r w:rsidRPr="00A0473C">
        <w:rPr>
          <w:sz w:val="28"/>
          <w:szCs w:val="28"/>
        </w:rPr>
        <w:tab/>
        <w:t>Просмотр видеоматериала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lastRenderedPageBreak/>
        <w:t>Практические занятия: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Конкурсы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Соревнования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Викторины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Интеллектуально-познавательные игры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Возраст – 14-17 лет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0473C">
        <w:rPr>
          <w:b/>
          <w:sz w:val="28"/>
          <w:szCs w:val="28"/>
        </w:rPr>
        <w:t>ОЖИДАЕМЫЕ РЕЗУЛЬТАТЫ</w:t>
      </w:r>
    </w:p>
    <w:p w:rsidR="00A0473C" w:rsidRPr="00A0473C" w:rsidRDefault="00A0473C" w:rsidP="00A0473C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Наиболее важными предполагаемыми результатами работы по реализации программы можно считать: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•развитие творческих способностей;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•осознание ответственности за судьбу страны, формирование гордости за сопричастность к деяниям предыдущих поколений;</w:t>
      </w:r>
    </w:p>
    <w:p w:rsidR="00A0473C" w:rsidRPr="00A0473C" w:rsidRDefault="00A0473C" w:rsidP="00A0473C">
      <w:pPr>
        <w:spacing w:after="200"/>
        <w:rPr>
          <w:sz w:val="28"/>
          <w:szCs w:val="28"/>
        </w:rPr>
      </w:pPr>
      <w:r w:rsidRPr="00A0473C">
        <w:rPr>
          <w:sz w:val="28"/>
          <w:szCs w:val="28"/>
        </w:rPr>
        <w:t>•воспитание уважительного отношения к пожилым людям, укрепление связи ветеранов и молодёжи, преемственность;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•способность к самореализации в пространстве российского государства,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формирование активной жизненной позиции; знание и соблюдение норм правового государства;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•осознание   обучающимися   высших   ценностей,   идеалов,    ориентиров,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>способность руководствоваться ими в практической деятельности.</w:t>
      </w:r>
    </w:p>
    <w:p w:rsidR="00A0473C" w:rsidRPr="00A0473C" w:rsidRDefault="00A0473C" w:rsidP="00A047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0473C">
        <w:rPr>
          <w:sz w:val="28"/>
          <w:szCs w:val="28"/>
        </w:rPr>
        <w:t xml:space="preserve"> Конечным  результатом  реализации  Программы  должна  стать   активная гражданская   позиция   и   патриотическое   сознание   обучающихся,   как основа личности гражданина России.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A0473C">
        <w:rPr>
          <w:rFonts w:ascii="Verdana" w:hAnsi="Verdana"/>
          <w:b/>
          <w:bCs/>
          <w:color w:val="000000"/>
          <w:sz w:val="28"/>
          <w:szCs w:val="28"/>
        </w:rPr>
        <w:t>Содержание курса.</w:t>
      </w:r>
    </w:p>
    <w:p w:rsidR="00A0473C" w:rsidRPr="00A0473C" w:rsidRDefault="00A0473C" w:rsidP="00A0473C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/>
        </w:rPr>
      </w:pPr>
      <w:r w:rsidRPr="00A0473C">
        <w:rPr>
          <w:color w:val="000000"/>
        </w:rPr>
        <w:t>Раздел 1.  </w:t>
      </w:r>
      <w:r w:rsidRPr="00A0473C">
        <w:rPr>
          <w:b/>
          <w:bCs/>
          <w:i/>
          <w:iCs/>
          <w:color w:val="000000"/>
        </w:rPr>
        <w:t>История России «Защитники Отечества» (16 часов)</w:t>
      </w:r>
    </w:p>
    <w:p w:rsidR="00A0473C" w:rsidRPr="00A0473C" w:rsidRDefault="00A0473C" w:rsidP="00A0473C">
      <w:pPr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Ратные подвиги русских князей</w:t>
      </w:r>
    </w:p>
    <w:p w:rsidR="00A0473C" w:rsidRPr="00A0473C" w:rsidRDefault="00A0473C" w:rsidP="00A0473C">
      <w:pPr>
        <w:shd w:val="clear" w:color="auto" w:fill="FFFFFF"/>
        <w:jc w:val="both"/>
        <w:rPr>
          <w:color w:val="000000"/>
        </w:rPr>
      </w:pPr>
      <w:r w:rsidRPr="00A0473C">
        <w:rPr>
          <w:color w:val="000000"/>
        </w:rPr>
        <w:t>Первые русские князья. Основные направления внутренней и внешней политики. (Олег, Владимир 1, Ярослав Мудрый, Владимир Мономах, Изяслав, Александр Невский.</w:t>
      </w:r>
    </w:p>
    <w:p w:rsidR="00A0473C" w:rsidRPr="00A0473C" w:rsidRDefault="00A0473C" w:rsidP="00A0473C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Герои Куликовской битвы</w:t>
      </w:r>
    </w:p>
    <w:p w:rsidR="00A0473C" w:rsidRPr="00A0473C" w:rsidRDefault="00A0473C" w:rsidP="00A0473C">
      <w:pPr>
        <w:shd w:val="clear" w:color="auto" w:fill="FFFFFF"/>
        <w:jc w:val="both"/>
        <w:rPr>
          <w:color w:val="000000"/>
        </w:rPr>
      </w:pPr>
      <w:r w:rsidRPr="00A0473C">
        <w:rPr>
          <w:color w:val="000000"/>
        </w:rPr>
        <w:lastRenderedPageBreak/>
        <w:t>Куликовская Битва: Дмитрий Донской, Сергей Радонежский. Подвиг иноков Пересвета и Осляби.</w:t>
      </w:r>
    </w:p>
    <w:p w:rsidR="00A0473C" w:rsidRPr="00A0473C" w:rsidRDefault="00A0473C" w:rsidP="00A0473C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Великие полководцы и флотоводцы</w:t>
      </w:r>
    </w:p>
    <w:p w:rsidR="00A0473C" w:rsidRPr="00A0473C" w:rsidRDefault="00A0473C" w:rsidP="00A0473C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Памяти поколений-дни воинской славы</w:t>
      </w:r>
    </w:p>
    <w:p w:rsidR="00A0473C" w:rsidRPr="00A0473C" w:rsidRDefault="00A0473C" w:rsidP="00A0473C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 Патриоты современной России</w:t>
      </w:r>
    </w:p>
    <w:p w:rsidR="00A0473C" w:rsidRPr="00A0473C" w:rsidRDefault="00A0473C" w:rsidP="00A0473C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Знакомства с символами России (герб, гимн, флаг)</w:t>
      </w:r>
    </w:p>
    <w:p w:rsidR="00A0473C" w:rsidRPr="00A0473C" w:rsidRDefault="00A0473C" w:rsidP="00A0473C">
      <w:pPr>
        <w:numPr>
          <w:ilvl w:val="0"/>
          <w:numId w:val="4"/>
        </w:numPr>
        <w:shd w:val="clear" w:color="auto" w:fill="FFFFFF"/>
        <w:spacing w:after="200" w:line="276" w:lineRule="auto"/>
        <w:jc w:val="both"/>
        <w:rPr>
          <w:color w:val="000000"/>
        </w:rPr>
      </w:pPr>
      <w:r w:rsidRPr="00A0473C">
        <w:rPr>
          <w:color w:val="000000"/>
        </w:rPr>
        <w:t> Государственные награды Российской Федерации</w:t>
      </w:r>
    </w:p>
    <w:p w:rsidR="00A0473C" w:rsidRPr="00A0473C" w:rsidRDefault="00A0473C" w:rsidP="00A0473C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A0473C">
        <w:rPr>
          <w:color w:val="000000"/>
        </w:rPr>
        <w:t xml:space="preserve">История российских знамен, герба, гимна (видеофильм, презентация). История памятников воинской славы. «Наша история в лицах». </w:t>
      </w:r>
    </w:p>
    <w:p w:rsidR="00A0473C" w:rsidRPr="00A0473C" w:rsidRDefault="00A0473C" w:rsidP="00A0473C">
      <w:pPr>
        <w:rPr>
          <w:b/>
          <w:bCs/>
          <w:i/>
          <w:iCs/>
          <w:color w:val="000000"/>
        </w:rPr>
      </w:pPr>
      <w:r w:rsidRPr="00A0473C">
        <w:rPr>
          <w:color w:val="000000"/>
        </w:rPr>
        <w:t>Раздел 2.  </w:t>
      </w:r>
      <w:r w:rsidRPr="00A0473C">
        <w:rPr>
          <w:b/>
          <w:bCs/>
          <w:i/>
          <w:iCs/>
          <w:color w:val="000000"/>
        </w:rPr>
        <w:t>История края«Моя малая Родина»  (12 часов)</w:t>
      </w:r>
    </w:p>
    <w:p w:rsidR="00A0473C" w:rsidRPr="00A0473C" w:rsidRDefault="00A0473C" w:rsidP="00A0473C">
      <w:pPr>
        <w:shd w:val="clear" w:color="auto" w:fill="FFFFFF"/>
        <w:rPr>
          <w:color w:val="000000"/>
        </w:rPr>
      </w:pPr>
      <w:r w:rsidRPr="00A0473C">
        <w:rPr>
          <w:color w:val="000000"/>
        </w:rPr>
        <w:t>Создать условия, чтобы учащиеся могли увидеть свою связь с местом сегодняшнего проживания; испытать чувство гордости за свой родной край, его прошлое и настоящее; ощутить меру своей ответственности за будущее малой Родины, понять важность формирования активной гражданской позиции</w:t>
      </w:r>
    </w:p>
    <w:p w:rsidR="00A0473C" w:rsidRPr="00A0473C" w:rsidRDefault="00A0473C" w:rsidP="00A0473C">
      <w:pPr>
        <w:numPr>
          <w:ilvl w:val="0"/>
          <w:numId w:val="5"/>
        </w:numPr>
        <w:shd w:val="clear" w:color="auto" w:fill="FFFFFF"/>
        <w:spacing w:after="200" w:line="276" w:lineRule="auto"/>
        <w:rPr>
          <w:color w:val="000000"/>
        </w:rPr>
      </w:pPr>
      <w:r w:rsidRPr="00A0473C">
        <w:rPr>
          <w:color w:val="000000"/>
        </w:rPr>
        <w:t>Мой любимый город Новосибирск</w:t>
      </w:r>
    </w:p>
    <w:p w:rsidR="00A0473C" w:rsidRPr="00A0473C" w:rsidRDefault="00A0473C" w:rsidP="00A0473C">
      <w:pPr>
        <w:numPr>
          <w:ilvl w:val="0"/>
          <w:numId w:val="5"/>
        </w:numPr>
        <w:shd w:val="clear" w:color="auto" w:fill="FFFFFF"/>
        <w:spacing w:after="200" w:line="276" w:lineRule="auto"/>
        <w:rPr>
          <w:color w:val="000000"/>
        </w:rPr>
      </w:pPr>
      <w:r w:rsidRPr="00A0473C">
        <w:rPr>
          <w:color w:val="000000"/>
        </w:rPr>
        <w:t>Вклад новосибирцев в победу в годы ВОВ</w:t>
      </w:r>
    </w:p>
    <w:p w:rsidR="00A0473C" w:rsidRPr="00A0473C" w:rsidRDefault="00A0473C" w:rsidP="00A0473C">
      <w:pPr>
        <w:numPr>
          <w:ilvl w:val="0"/>
          <w:numId w:val="5"/>
        </w:numPr>
        <w:shd w:val="clear" w:color="auto" w:fill="FFFFFF"/>
        <w:spacing w:after="200" w:line="276" w:lineRule="auto"/>
        <w:rPr>
          <w:color w:val="000000"/>
        </w:rPr>
      </w:pPr>
      <w:r w:rsidRPr="00A0473C">
        <w:rPr>
          <w:color w:val="000000"/>
        </w:rPr>
        <w:t>Герои –новосибирцы</w:t>
      </w:r>
    </w:p>
    <w:p w:rsidR="00A0473C" w:rsidRPr="00A0473C" w:rsidRDefault="00A0473C" w:rsidP="00A0473C">
      <w:pPr>
        <w:numPr>
          <w:ilvl w:val="0"/>
          <w:numId w:val="5"/>
        </w:numPr>
        <w:shd w:val="clear" w:color="auto" w:fill="FFFFFF"/>
        <w:spacing w:after="200" w:line="276" w:lineRule="auto"/>
        <w:rPr>
          <w:color w:val="000000"/>
        </w:rPr>
      </w:pPr>
      <w:r w:rsidRPr="00A0473C">
        <w:rPr>
          <w:color w:val="000000"/>
        </w:rPr>
        <w:t xml:space="preserve">История посёлка Чаны </w:t>
      </w:r>
    </w:p>
    <w:p w:rsidR="00A0473C" w:rsidRPr="00A0473C" w:rsidRDefault="00A0473C" w:rsidP="00A0473C">
      <w:pPr>
        <w:numPr>
          <w:ilvl w:val="0"/>
          <w:numId w:val="5"/>
        </w:numPr>
        <w:shd w:val="clear" w:color="auto" w:fill="FFFFFF"/>
        <w:spacing w:after="200" w:line="276" w:lineRule="auto"/>
        <w:rPr>
          <w:color w:val="000000"/>
        </w:rPr>
      </w:pPr>
      <w:r w:rsidRPr="00A0473C">
        <w:rPr>
          <w:color w:val="000000"/>
        </w:rPr>
        <w:t>Герои-чановцы</w:t>
      </w:r>
    </w:p>
    <w:p w:rsidR="00A0473C" w:rsidRPr="00A0473C" w:rsidRDefault="00A0473C" w:rsidP="00A0473C">
      <w:pPr>
        <w:shd w:val="clear" w:color="auto" w:fill="FFFFFF"/>
        <w:spacing w:after="200"/>
        <w:ind w:left="360"/>
        <w:rPr>
          <w:color w:val="000000"/>
        </w:rPr>
      </w:pPr>
      <w:r w:rsidRPr="00A0473C">
        <w:rPr>
          <w:color w:val="000000"/>
        </w:rPr>
        <w:t xml:space="preserve">Раздел </w:t>
      </w:r>
      <w:r w:rsidRPr="00A0473C">
        <w:rPr>
          <w:b/>
          <w:bCs/>
          <w:i/>
          <w:iCs/>
          <w:color w:val="000000"/>
        </w:rPr>
        <w:t xml:space="preserve">3. </w:t>
      </w:r>
      <w:r w:rsidRPr="00A0473C">
        <w:t>Ратные страницы истории Отечества</w:t>
      </w:r>
      <w:r w:rsidRPr="00A0473C">
        <w:rPr>
          <w:color w:val="000000"/>
        </w:rPr>
        <w:t> ( 14 часов)</w:t>
      </w:r>
    </w:p>
    <w:p w:rsidR="00A0473C" w:rsidRPr="00A0473C" w:rsidRDefault="00A0473C" w:rsidP="00A0473C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</w:pPr>
      <w:r w:rsidRPr="00A0473C">
        <w:t>Основные сражения ВОВ (Московская, Сталинградская, Курская, битва за Берлин</w:t>
      </w:r>
    </w:p>
    <w:p w:rsidR="00A0473C" w:rsidRPr="00A0473C" w:rsidRDefault="00A0473C" w:rsidP="00A0473C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</w:pPr>
      <w:r w:rsidRPr="00A0473C">
        <w:t>Полководцы ВОВ (Жуков Г.К, Рокоссовский К.К,</w:t>
      </w:r>
      <w:hyperlink r:id="rId6" w:history="1">
        <w:r w:rsidRPr="00A0473C">
          <w:rPr>
            <w:color w:val="0000FF"/>
            <w:u w:val="single"/>
          </w:rPr>
          <w:t>Тимошенко Семен Константинович</w:t>
        </w:r>
      </w:hyperlink>
      <w:r w:rsidRPr="00A0473C">
        <w:t>,</w:t>
      </w:r>
      <w:hyperlink r:id="rId7" w:history="1">
        <w:r w:rsidRPr="00A0473C">
          <w:rPr>
            <w:rFonts w:eastAsia="Calibri"/>
            <w:u w:val="single"/>
            <w:lang w:eastAsia="en-US"/>
          </w:rPr>
          <w:t>Василевский Александр Михайлович</w:t>
        </w:r>
      </w:hyperlink>
      <w:r w:rsidRPr="00A0473C">
        <w:rPr>
          <w:rFonts w:eastAsia="Calibri"/>
          <w:lang w:eastAsia="en-US"/>
        </w:rPr>
        <w:t>.)</w:t>
      </w:r>
    </w:p>
    <w:p w:rsidR="00A0473C" w:rsidRPr="00A0473C" w:rsidRDefault="00A0473C" w:rsidP="00A0473C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</w:pPr>
      <w:r w:rsidRPr="00A0473C">
        <w:rPr>
          <w:rFonts w:eastAsia="Calibri"/>
          <w:lang w:eastAsia="en-US"/>
        </w:rPr>
        <w:t>Награды ( Орден Кутузова , Орден Суворова , Орден Нахимова. Орден А.Невского, Орден Б.Хмельницкого)</w:t>
      </w:r>
    </w:p>
    <w:p w:rsidR="00A0473C" w:rsidRPr="00A0473C" w:rsidRDefault="00A0473C" w:rsidP="00A0473C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</w:pPr>
      <w:r w:rsidRPr="00A0473C">
        <w:t>История военной техники (</w:t>
      </w:r>
      <w:r w:rsidRPr="00A0473C">
        <w:rPr>
          <w:rFonts w:eastAsia="Calibri"/>
          <w:color w:val="000000"/>
          <w:shd w:val="clear" w:color="auto" w:fill="FFFFFF"/>
          <w:lang w:eastAsia="en-US"/>
        </w:rPr>
        <w:t>Як-1 (конструктор А. С. Яковлев), МиГ-3 (конструкторы А. И. Микоян и М. И. Гуревич), ЛаГГ-3 (конструкторы С. А. Лавочкин, М. И. Гудков, В. П. Горбунов), пикирующий бомбардировщик Пе-2 (конструктор В. М. Петляков), самолет-штурмовик Ил-2 (конструктор С. В. Ильюшин).</w:t>
      </w:r>
    </w:p>
    <w:p w:rsidR="00A0473C" w:rsidRPr="00A0473C" w:rsidRDefault="00A0473C" w:rsidP="00A0473C">
      <w:pPr>
        <w:shd w:val="clear" w:color="auto" w:fill="FFFFFF"/>
        <w:spacing w:after="200"/>
        <w:ind w:left="360"/>
        <w:rPr>
          <w:b/>
          <w:sz w:val="28"/>
          <w:szCs w:val="28"/>
        </w:rPr>
      </w:pPr>
      <w:r w:rsidRPr="00A0473C">
        <w:rPr>
          <w:b/>
          <w:color w:val="000000"/>
          <w:sz w:val="28"/>
          <w:szCs w:val="28"/>
        </w:rPr>
        <w:lastRenderedPageBreak/>
        <w:t>Раздел 4.</w:t>
      </w:r>
      <w:r w:rsidRPr="00A0473C">
        <w:rPr>
          <w:b/>
          <w:sz w:val="28"/>
          <w:szCs w:val="28"/>
        </w:rPr>
        <w:t>«Возьми в пример себе Героя»</w:t>
      </w:r>
    </w:p>
    <w:p w:rsidR="00A0473C" w:rsidRPr="00A0473C" w:rsidRDefault="00A0473C" w:rsidP="00A0473C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rPr>
          <w:b/>
          <w:bCs/>
          <w:i/>
          <w:iCs/>
          <w:color w:val="000000"/>
        </w:rPr>
      </w:pPr>
      <w:r w:rsidRPr="00A0473C">
        <w:rPr>
          <w:b/>
          <w:bCs/>
          <w:i/>
          <w:iCs/>
          <w:color w:val="000000"/>
        </w:rPr>
        <w:t xml:space="preserve">Первые герои Советского Союза </w:t>
      </w:r>
      <w:r w:rsidRPr="00A0473C">
        <w:rPr>
          <w:rFonts w:ascii="Calibri" w:eastAsia="Calibri" w:hAnsi="Calibri"/>
          <w:u w:val="single"/>
          <w:lang w:eastAsia="en-US"/>
        </w:rPr>
        <w:t xml:space="preserve">- </w:t>
      </w:r>
      <w:r w:rsidRPr="00A0473C">
        <w:rPr>
          <w:rFonts w:ascii="Calibri" w:eastAsia="Calibri" w:hAnsi="Calibri"/>
          <w:lang w:eastAsia="en-US"/>
        </w:rPr>
        <w:t>А.В. Ляпидевский, М.В. Водопьянов, И.В. Доронин, Н.П. Каманин, В.С. Молоков, М.Т. Слепнев</w:t>
      </w:r>
    </w:p>
    <w:p w:rsidR="00A0473C" w:rsidRPr="00A0473C" w:rsidRDefault="00A0473C" w:rsidP="00A0473C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rPr>
          <w:b/>
          <w:bCs/>
          <w:i/>
          <w:iCs/>
          <w:color w:val="000000"/>
        </w:rPr>
      </w:pPr>
      <w:r w:rsidRPr="00A0473C">
        <w:rPr>
          <w:b/>
          <w:bCs/>
          <w:i/>
          <w:iCs/>
          <w:color w:val="000000"/>
        </w:rPr>
        <w:t>Дважды, трижды герои Советского Союза( Жуков, Покрышкин, Кожедуб, Будённый)</w:t>
      </w:r>
    </w:p>
    <w:p w:rsidR="00A0473C" w:rsidRPr="00A0473C" w:rsidRDefault="00A0473C" w:rsidP="00A0473C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rPr>
          <w:b/>
          <w:bCs/>
          <w:i/>
          <w:iCs/>
          <w:color w:val="000000"/>
        </w:rPr>
      </w:pPr>
      <w:r w:rsidRPr="00A0473C">
        <w:rPr>
          <w:b/>
          <w:bCs/>
          <w:i/>
          <w:iCs/>
          <w:color w:val="000000"/>
        </w:rPr>
        <w:t xml:space="preserve">Покорители космоса ( Леонов, Терешкова, Гагарин, </w:t>
      </w:r>
    </w:p>
    <w:p w:rsidR="00A0473C" w:rsidRPr="00A0473C" w:rsidRDefault="00A0473C" w:rsidP="00A0473C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rPr>
          <w:b/>
          <w:bCs/>
          <w:i/>
          <w:iCs/>
          <w:color w:val="000000"/>
        </w:rPr>
      </w:pPr>
      <w:r w:rsidRPr="00A0473C">
        <w:rPr>
          <w:sz w:val="28"/>
          <w:szCs w:val="28"/>
        </w:rPr>
        <w:t>Основы международного гуманитарного права</w:t>
      </w:r>
    </w:p>
    <w:p w:rsidR="00A0473C" w:rsidRPr="00A0473C" w:rsidRDefault="00A0473C" w:rsidP="00A0473C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rPr>
          <w:b/>
          <w:bCs/>
          <w:i/>
          <w:iCs/>
          <w:color w:val="000000"/>
        </w:rPr>
      </w:pPr>
      <w:r w:rsidRPr="00A0473C">
        <w:rPr>
          <w:sz w:val="28"/>
          <w:szCs w:val="28"/>
        </w:rPr>
        <w:t>Государственная и военная символика</w:t>
      </w:r>
    </w:p>
    <w:p w:rsidR="00A0473C" w:rsidRPr="00A0473C" w:rsidRDefault="00A0473C" w:rsidP="00A0473C">
      <w:pPr>
        <w:shd w:val="clear" w:color="auto" w:fill="FFFFFF"/>
        <w:spacing w:after="200"/>
        <w:ind w:left="1440"/>
        <w:contextualSpacing/>
        <w:rPr>
          <w:b/>
          <w:bCs/>
          <w:i/>
          <w:iCs/>
          <w:color w:val="000000"/>
        </w:rPr>
      </w:pPr>
    </w:p>
    <w:p w:rsidR="00A0473C" w:rsidRPr="00A0473C" w:rsidRDefault="00A0473C" w:rsidP="00A0473C">
      <w:pPr>
        <w:shd w:val="clear" w:color="auto" w:fill="FFFFFF"/>
        <w:spacing w:after="200"/>
        <w:ind w:left="1440"/>
        <w:contextualSpacing/>
        <w:rPr>
          <w:b/>
          <w:bCs/>
          <w:i/>
          <w:iCs/>
          <w:color w:val="000000"/>
        </w:rPr>
      </w:pPr>
    </w:p>
    <w:p w:rsidR="00A0473C" w:rsidRPr="00A0473C" w:rsidRDefault="00A0473C" w:rsidP="00A0473C">
      <w:pPr>
        <w:shd w:val="clear" w:color="auto" w:fill="FFFFFF"/>
        <w:ind w:left="360"/>
        <w:jc w:val="center"/>
        <w:rPr>
          <w:b/>
          <w:bCs/>
          <w:i/>
          <w:iCs/>
          <w:color w:val="000000"/>
          <w:sz w:val="28"/>
          <w:szCs w:val="28"/>
        </w:rPr>
      </w:pPr>
      <w:r w:rsidRPr="00A0473C">
        <w:rPr>
          <w:b/>
          <w:bCs/>
          <w:i/>
          <w:iCs/>
          <w:color w:val="000000"/>
          <w:sz w:val="28"/>
          <w:szCs w:val="28"/>
        </w:rPr>
        <w:t xml:space="preserve">Тематическое планирование </w:t>
      </w:r>
    </w:p>
    <w:p w:rsidR="00A0473C" w:rsidRPr="00A0473C" w:rsidRDefault="00A0473C" w:rsidP="00A0473C">
      <w:pPr>
        <w:shd w:val="clear" w:color="auto" w:fill="FFFFFF"/>
        <w:ind w:left="360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159"/>
        <w:gridCol w:w="6669"/>
        <w:gridCol w:w="1701"/>
        <w:gridCol w:w="4536"/>
      </w:tblGrid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Раздел.тема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Кол-во часов</w:t>
            </w: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Виды деятельности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Раздел 1 </w:t>
            </w:r>
            <w:r w:rsidRPr="00A0473C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История России «Защитники Отечества»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1-2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Ратные подвиги русских князей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3-4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Герои Куликовской битвы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5-6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Великие полководцы и флотоводцы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исследование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7-8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Памяти поколений-дни воинской славы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9-10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Патриоты современной России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Слушание учителя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11-12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Знакомства с символами России (герб, гимн, флаг)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13-14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Государственные награды Российской Федерации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Работа в сети Интернет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lastRenderedPageBreak/>
              <w:t>15-16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Раздел 2 </w:t>
            </w:r>
            <w:r w:rsidRPr="00A0473C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История края</w:t>
            </w:r>
          </w:p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«Моя малая Родина»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17-18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История Чановского района и посёлка Чаны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19-20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Герои-чановцы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Экскурсия в музей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21-22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Мой любимый город-</w:t>
            </w:r>
            <w:r w:rsidRPr="00A0473C">
              <w:rPr>
                <w:color w:val="000000"/>
                <w:sz w:val="28"/>
                <w:szCs w:val="28"/>
              </w:rPr>
              <w:br/>
              <w:t>Новосибирск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Просмотр видефильма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23-24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Новосибирск в годы войны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Слушание учителя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25-26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Герои Новосибирска и области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исследование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27-28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color w:val="000000"/>
                <w:sz w:val="28"/>
                <w:szCs w:val="28"/>
              </w:rPr>
            </w:pPr>
            <w:r w:rsidRPr="00A0473C">
              <w:rPr>
                <w:color w:val="000000"/>
                <w:sz w:val="28"/>
                <w:szCs w:val="28"/>
              </w:rPr>
              <w:t>Интеллектуально-познавательная игра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b/>
                <w:color w:val="000000"/>
                <w:sz w:val="28"/>
                <w:szCs w:val="28"/>
              </w:rPr>
            </w:pPr>
            <w:r w:rsidRPr="00A0473C">
              <w:rPr>
                <w:b/>
                <w:color w:val="000000"/>
                <w:sz w:val="28"/>
                <w:szCs w:val="28"/>
              </w:rPr>
              <w:t>Раздел .</w:t>
            </w:r>
            <w:r w:rsidRPr="00A0473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3 </w:t>
            </w:r>
            <w:r w:rsidRPr="00A0473C">
              <w:rPr>
                <w:b/>
                <w:sz w:val="28"/>
                <w:szCs w:val="28"/>
              </w:rPr>
              <w:t>Ратные страницы истории Отечества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29-30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Основные сражения ВОВ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Просмотр видефильма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31-32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Основные сражения ВОВ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Просмотр видефильма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33-34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Великие полководцы ВОВ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исследование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35-36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Награды периода ВОВ и их статут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37-38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Военная техника и оружие периода ВОВ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Работа в сети Интернет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39-40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Художественные произведения (картины),</w:t>
            </w:r>
          </w:p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lastRenderedPageBreak/>
              <w:t>отражающие основные периоды ВОВ.</w:t>
            </w:r>
          </w:p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lastRenderedPageBreak/>
              <w:t>41-42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Практикум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69" w:type="dxa"/>
          </w:tcPr>
          <w:p w:rsidR="00A0473C" w:rsidRPr="00A0473C" w:rsidRDefault="00A0473C" w:rsidP="00A0473C">
            <w:pPr>
              <w:spacing w:after="200" w:line="0" w:lineRule="atLeast"/>
              <w:rPr>
                <w:b/>
                <w:color w:val="000000"/>
                <w:sz w:val="28"/>
                <w:szCs w:val="28"/>
              </w:rPr>
            </w:pPr>
            <w:r w:rsidRPr="00A0473C">
              <w:rPr>
                <w:b/>
                <w:color w:val="000000"/>
                <w:sz w:val="28"/>
                <w:szCs w:val="28"/>
              </w:rPr>
              <w:t>Раздел 4.</w:t>
            </w:r>
            <w:r w:rsidRPr="00A0473C">
              <w:rPr>
                <w:b/>
                <w:sz w:val="28"/>
                <w:szCs w:val="28"/>
              </w:rPr>
              <w:t>«Возьми в пример себе Героя»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43-44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История учреждения звания Героя Советского Союза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Работа в сети Интернет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45-46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История учреждения звания Героя Р.Ф.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47-48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Полные кавалеры ордена Славы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исследование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49-50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Общая статистика по героям Советского Союза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Работа в сети Интернет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51-52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Героизм женщин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Слушание учителя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53-54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Трижды и дважды Герои Советского Союза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Работа в сети Интернет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55-56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Города-Герои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57-58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Покорители космоса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59-60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Герои современной России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61-62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63-64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Основы международного гуманитарного права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bCs/>
                <w:i/>
                <w:iCs/>
                <w:color w:val="000000"/>
              </w:rPr>
              <w:t>сообщения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65-66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Государственная и военная символика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Cs/>
                <w:i/>
                <w:iCs/>
                <w:color w:val="000000"/>
              </w:rPr>
            </w:pPr>
            <w:r w:rsidRPr="00A0473C">
              <w:rPr>
                <w:rFonts w:eastAsia="Calibri"/>
                <w:lang w:eastAsia="en-US"/>
              </w:rPr>
              <w:t>Подготовка компьютерной презентации</w:t>
            </w:r>
          </w:p>
        </w:tc>
      </w:tr>
      <w:tr w:rsidR="00A0473C" w:rsidRPr="00A0473C" w:rsidTr="00592022">
        <w:tc>
          <w:tcPr>
            <w:tcW w:w="1159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lastRenderedPageBreak/>
              <w:t>67-68</w:t>
            </w:r>
          </w:p>
        </w:tc>
        <w:tc>
          <w:tcPr>
            <w:tcW w:w="6669" w:type="dxa"/>
          </w:tcPr>
          <w:p w:rsidR="00A0473C" w:rsidRPr="00A0473C" w:rsidRDefault="00A0473C" w:rsidP="00A047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A0473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A0473C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536" w:type="dxa"/>
          </w:tcPr>
          <w:p w:rsidR="00A0473C" w:rsidRPr="00A0473C" w:rsidRDefault="00A0473C" w:rsidP="00A0473C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A0473C" w:rsidRPr="00A0473C" w:rsidRDefault="00A0473C" w:rsidP="00A0473C">
      <w:pPr>
        <w:shd w:val="clear" w:color="auto" w:fill="FFFFFF"/>
        <w:ind w:left="360"/>
        <w:jc w:val="center"/>
        <w:rPr>
          <w:b/>
          <w:bCs/>
          <w:i/>
          <w:iCs/>
          <w:color w:val="000000"/>
        </w:rPr>
      </w:pPr>
    </w:p>
    <w:p w:rsidR="00A0473C" w:rsidRPr="00A0473C" w:rsidRDefault="00A0473C" w:rsidP="00A0473C">
      <w:pPr>
        <w:shd w:val="clear" w:color="auto" w:fill="FFFFFF"/>
        <w:spacing w:line="173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Планируемые результаты освоения программы.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Метапредметными результатами</w:t>
      </w:r>
      <w:r w:rsidRPr="00A0473C">
        <w:rPr>
          <w:color w:val="000000"/>
          <w:sz w:val="28"/>
          <w:szCs w:val="28"/>
        </w:rPr>
        <w:t> изучения программы «Патриот» является формирование следующих универсальных учебных действий (УУД).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Личностные  УУД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отношений: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умение вести себя культурно, экологически грамотно, безопасно в социальной (со сверстниками, взрослыми, в общественных местах) и природной среде;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осознание личной ответственности за своё здоровье и окружающих, уважительное и заботливое отношение к людям с нарушениями здоровья;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умение различать государственную символику Российской Федерации, своего региона (республики, края, области, административного центра); находить на картах (географических, политико-административных, исторических) территорию России, её столицу – город Москву, территорию родного края, его административный центр; описывать достопримечательности столицы и родного края, особенности некоторых зарубежных стран.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Познавательные УУД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Получение знаний о семье,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навыками: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 добывать новые знания: находить ответы на вопросы, используя учебник, свой жизненный опыт и информацию, полученную на занятии; пользоваться памятками;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перерабатывать полученную информацию: делать выводы в результате совместной работы всего класса;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перерабатывать полученную информацию: сравнивать</w:t>
      </w:r>
      <w:r w:rsidRPr="00A0473C">
        <w:rPr>
          <w:i/>
          <w:iCs/>
          <w:color w:val="000000"/>
          <w:sz w:val="28"/>
          <w:szCs w:val="28"/>
        </w:rPr>
        <w:t> </w:t>
      </w:r>
      <w:r w:rsidRPr="00A0473C">
        <w:rPr>
          <w:color w:val="000000"/>
          <w:sz w:val="28"/>
          <w:szCs w:val="28"/>
        </w:rPr>
        <w:t>и</w:t>
      </w:r>
      <w:r w:rsidRPr="00A0473C">
        <w:rPr>
          <w:i/>
          <w:iCs/>
          <w:color w:val="000000"/>
          <w:sz w:val="28"/>
          <w:szCs w:val="28"/>
        </w:rPr>
        <w:t> </w:t>
      </w:r>
      <w:r w:rsidRPr="00A0473C">
        <w:rPr>
          <w:color w:val="000000"/>
          <w:sz w:val="28"/>
          <w:szCs w:val="28"/>
        </w:rPr>
        <w:t>группировать предметы и их образы;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знание собственной истории (семьи, рода, фамилии) на фоне знания отечественного историко-культурного процесса;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знание о «малой родине» (родной край: история, культура, традиции, достижения, проблемы и др.);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знания о своем Отечестве, его истории, культуре, этносе, героических свершениях, достижениях, проблемах и др.;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lastRenderedPageBreak/>
        <w:t>- понимание сущности и особенностей российского патриотизма;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знание содержания таких понятий и категорий, как «Отечество», «патриотизм», «патриот», «долг», «служение Отечеству», «национальные интересы», «защита Отечества» и др.;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понимание роли, места и значения России в мировой цивилизации, самобытности и уникальности нашего общества и государства</w:t>
      </w:r>
      <w:r w:rsidRPr="00A0473C">
        <w:rPr>
          <w:b/>
          <w:bCs/>
          <w:color w:val="000000"/>
          <w:sz w:val="28"/>
          <w:szCs w:val="28"/>
        </w:rPr>
        <w:t>, </w:t>
      </w:r>
      <w:r w:rsidRPr="00A0473C">
        <w:rPr>
          <w:color w:val="000000"/>
          <w:sz w:val="28"/>
          <w:szCs w:val="28"/>
        </w:rPr>
        <w:t>имеющих свой</w:t>
      </w:r>
      <w:r w:rsidRPr="00A0473C">
        <w:rPr>
          <w:b/>
          <w:bCs/>
          <w:color w:val="000000"/>
          <w:sz w:val="28"/>
          <w:szCs w:val="28"/>
        </w:rPr>
        <w:t> </w:t>
      </w:r>
      <w:r w:rsidRPr="00A0473C">
        <w:rPr>
          <w:color w:val="000000"/>
          <w:sz w:val="28"/>
          <w:szCs w:val="28"/>
        </w:rPr>
        <w:t>путь в истории человечества;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способность к анализу процессов и явлений, проблем и противоречий, присущих обществу и государству, понимание их причин и путей решения в интересах динамичного развития России</w:t>
      </w:r>
      <w:r w:rsidRPr="00A0473C">
        <w:rPr>
          <w:i/>
          <w:iCs/>
          <w:color w:val="000000"/>
          <w:sz w:val="28"/>
          <w:szCs w:val="28"/>
        </w:rPr>
        <w:t>.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Регулятивные УУД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Обучение планированию деятельности, выделению этапов деятельности. Обучение оценки своей деятельности и деятельности сверстников: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 учиться совместно давать эмоциональную оценку своей деятельности и деятельности других;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 определять</w:t>
      </w:r>
      <w:r w:rsidRPr="00A0473C">
        <w:rPr>
          <w:i/>
          <w:iCs/>
          <w:color w:val="000000"/>
          <w:sz w:val="28"/>
          <w:szCs w:val="28"/>
        </w:rPr>
        <w:t> </w:t>
      </w:r>
      <w:r w:rsidRPr="00A0473C">
        <w:rPr>
          <w:color w:val="000000"/>
          <w:sz w:val="28"/>
          <w:szCs w:val="28"/>
        </w:rPr>
        <w:t>и</w:t>
      </w:r>
      <w:r w:rsidRPr="00A0473C">
        <w:rPr>
          <w:i/>
          <w:iCs/>
          <w:color w:val="000000"/>
          <w:sz w:val="28"/>
          <w:szCs w:val="28"/>
        </w:rPr>
        <w:t> </w:t>
      </w:r>
      <w:r w:rsidRPr="00A0473C">
        <w:rPr>
          <w:color w:val="000000"/>
          <w:sz w:val="28"/>
          <w:szCs w:val="28"/>
        </w:rPr>
        <w:t>формулировать цель деятельности на занятии с помощью учителя;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учиться высказывать</w:t>
      </w:r>
      <w:r w:rsidRPr="00A0473C">
        <w:rPr>
          <w:i/>
          <w:iCs/>
          <w:color w:val="000000"/>
          <w:sz w:val="28"/>
          <w:szCs w:val="28"/>
        </w:rPr>
        <w:t> </w:t>
      </w:r>
      <w:r w:rsidRPr="00A0473C">
        <w:rPr>
          <w:color w:val="000000"/>
          <w:sz w:val="28"/>
          <w:szCs w:val="28"/>
        </w:rPr>
        <w:t>своё предположение (версию) на основе работы с иллюстрацией учебника</w:t>
      </w:r>
      <w:r w:rsidRPr="00A0473C">
        <w:rPr>
          <w:i/>
          <w:iCs/>
          <w:color w:val="000000"/>
          <w:sz w:val="28"/>
          <w:szCs w:val="28"/>
        </w:rPr>
        <w:t>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i/>
          <w:iCs/>
          <w:color w:val="000000"/>
          <w:sz w:val="28"/>
          <w:szCs w:val="28"/>
        </w:rPr>
        <w:t>- </w:t>
      </w:r>
      <w:r w:rsidRPr="00A0473C">
        <w:rPr>
          <w:color w:val="000000"/>
          <w:sz w:val="28"/>
          <w:szCs w:val="28"/>
        </w:rPr>
        <w:t>учиться отличать верно, выполненное задание от неверного;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формирование российской и гражданской идентичности на основе принятия учащимися демократических ценностей, развития толерантности жизни в поликультурном обществе, воспитания патриотических убеждений;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освоение основных социальных ролей, норм и правил.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b/>
          <w:bCs/>
          <w:color w:val="000000"/>
          <w:sz w:val="28"/>
          <w:szCs w:val="28"/>
        </w:rPr>
        <w:t>Коммуникативный УУД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речью: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 умение слушать, вести диалог в соответствии с целями и задачами общения, участвовать в коллективном обсуждении проблем и принятии решений,   строить продуктивное сотрудничество со сверстниками и взрослыми, на основе овладения вербальными и невербальными средствами коммуникации, позволяющими осуществлять свободное общение на русском, родном и иностранных языках;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уметь выразительно читать и пересказывать содержание текста;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совместно договариваться о правилах общения и поведения в школе и на занятиях и следовать им;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учиться согласованно, работать в группе: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lastRenderedPageBreak/>
        <w:t>- формирование компетентности в общении, включая сознательную ориентацию учащихся на позицию других людей как партнеров в общении и совместной деятельности;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укрепление доверия к другим людям;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развитие доброжелательности и эмоциональной отзывчивости, понимания и сопереживания другим людям;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- становление гуманистических и демократических ценностных ориентаций;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color w:val="000000"/>
          <w:sz w:val="28"/>
          <w:szCs w:val="28"/>
        </w:rPr>
        <w:t>Формирован- ие осознанного и уважительного отношения к традиционным российским религиям и религиозным организациям, к вере и религиозным убеждениям.</w:t>
      </w:r>
    </w:p>
    <w:p w:rsidR="00A0473C" w:rsidRPr="00A0473C" w:rsidRDefault="00A0473C" w:rsidP="00A0473C">
      <w:pPr>
        <w:shd w:val="clear" w:color="auto" w:fill="FFFFFF"/>
        <w:spacing w:line="173" w:lineRule="atLeast"/>
        <w:rPr>
          <w:rFonts w:ascii="Arial" w:hAnsi="Arial" w:cs="Arial"/>
          <w:color w:val="000000"/>
          <w:sz w:val="28"/>
          <w:szCs w:val="28"/>
        </w:rPr>
      </w:pPr>
      <w:r w:rsidRPr="00A0473C">
        <w:rPr>
          <w:rFonts w:ascii="Arial" w:hAnsi="Arial" w:cs="Arial"/>
          <w:color w:val="000000"/>
          <w:sz w:val="28"/>
          <w:szCs w:val="28"/>
        </w:rPr>
        <w:br/>
      </w:r>
    </w:p>
    <w:p w:rsidR="00A0473C" w:rsidRDefault="00A0473C" w:rsidP="00C028C2">
      <w:pPr>
        <w:spacing w:line="276" w:lineRule="auto"/>
        <w:ind w:right="-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A0473C" w:rsidSect="00A047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C51"/>
    <w:multiLevelType w:val="multilevel"/>
    <w:tmpl w:val="4F8AB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F2EAF"/>
    <w:multiLevelType w:val="multilevel"/>
    <w:tmpl w:val="6C10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A6D52"/>
    <w:multiLevelType w:val="multilevel"/>
    <w:tmpl w:val="4CA6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E1A6B"/>
    <w:multiLevelType w:val="multilevel"/>
    <w:tmpl w:val="40BE4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0733A"/>
    <w:multiLevelType w:val="hybridMultilevel"/>
    <w:tmpl w:val="759EAF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7F69D5"/>
    <w:multiLevelType w:val="multilevel"/>
    <w:tmpl w:val="13C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9256D2"/>
    <w:rsid w:val="0025698B"/>
    <w:rsid w:val="002B09BE"/>
    <w:rsid w:val="00402581"/>
    <w:rsid w:val="004E1078"/>
    <w:rsid w:val="00617F14"/>
    <w:rsid w:val="006C3D0C"/>
    <w:rsid w:val="00720B3D"/>
    <w:rsid w:val="0078338C"/>
    <w:rsid w:val="00805550"/>
    <w:rsid w:val="009256D2"/>
    <w:rsid w:val="00A0473C"/>
    <w:rsid w:val="00AA030E"/>
    <w:rsid w:val="00B828BF"/>
    <w:rsid w:val="00B87525"/>
    <w:rsid w:val="00C028C2"/>
    <w:rsid w:val="00C64909"/>
    <w:rsid w:val="00CC4FB4"/>
    <w:rsid w:val="00F17173"/>
    <w:rsid w:val="00FD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25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99"/>
    <w:qFormat/>
    <w:rsid w:val="009256D2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256D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5"/>
    <w:uiPriority w:val="59"/>
    <w:rsid w:val="00A0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04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tvoyna.ru/vasilevski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voyna.ru/timochenk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2018-09-28T10:41:00Z</dcterms:created>
  <dcterms:modified xsi:type="dcterms:W3CDTF">2020-01-21T13:35:00Z</dcterms:modified>
</cp:coreProperties>
</file>